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0894" w14:textId="77777777" w:rsidR="0099188A" w:rsidRPr="007734A5" w:rsidRDefault="002B5319" w:rsidP="0099188A">
      <w:pPr>
        <w:spacing w:after="0"/>
        <w:rPr>
          <w:rFonts w:ascii="Arial" w:hAnsi="Arial" w:cs="Arial"/>
          <w:b/>
          <w:bCs/>
          <w:sz w:val="28"/>
          <w:szCs w:val="28"/>
          <w:lang w:val="es-419"/>
        </w:rPr>
      </w:pPr>
      <w:r w:rsidRPr="007734A5">
        <w:rPr>
          <w:rFonts w:ascii="Arial" w:hAnsi="Arial" w:cs="Arial"/>
          <w:b/>
          <w:bCs/>
          <w:sz w:val="28"/>
          <w:szCs w:val="28"/>
          <w:lang w:val="es-419"/>
        </w:rPr>
        <w:t>Redes sociales -</w:t>
      </w:r>
      <w:r w:rsidR="00A21320" w:rsidRPr="007734A5">
        <w:rPr>
          <w:rFonts w:ascii="Arial" w:hAnsi="Arial" w:cs="Arial"/>
          <w:b/>
          <w:bCs/>
          <w:sz w:val="28"/>
          <w:szCs w:val="28"/>
          <w:lang w:val="es-419"/>
        </w:rPr>
        <w:t xml:space="preserve"> P</w:t>
      </w:r>
      <w:r w:rsidRPr="007734A5">
        <w:rPr>
          <w:rFonts w:ascii="Arial" w:hAnsi="Arial" w:cs="Arial"/>
          <w:b/>
          <w:bCs/>
          <w:sz w:val="28"/>
          <w:szCs w:val="28"/>
          <w:lang w:val="es-419"/>
        </w:rPr>
        <w:t>ublicación</w:t>
      </w:r>
      <w:r w:rsidR="00A21320" w:rsidRPr="007734A5">
        <w:rPr>
          <w:rFonts w:ascii="Arial" w:hAnsi="Arial" w:cs="Arial"/>
          <w:b/>
          <w:bCs/>
          <w:sz w:val="28"/>
          <w:szCs w:val="28"/>
          <w:lang w:val="es-419"/>
        </w:rPr>
        <w:t xml:space="preserve"> </w:t>
      </w:r>
      <w:r w:rsidR="003675C7" w:rsidRPr="007734A5">
        <w:rPr>
          <w:rFonts w:ascii="Arial" w:hAnsi="Arial" w:cs="Arial"/>
          <w:b/>
          <w:bCs/>
          <w:sz w:val="28"/>
          <w:szCs w:val="28"/>
          <w:lang w:val="es-419"/>
        </w:rPr>
        <w:t>2</w:t>
      </w:r>
    </w:p>
    <w:p w14:paraId="083EF860" w14:textId="77777777" w:rsidR="0099188A" w:rsidRPr="007734A5" w:rsidRDefault="0099188A" w:rsidP="0099188A">
      <w:pPr>
        <w:spacing w:after="0"/>
        <w:rPr>
          <w:rFonts w:ascii="Arial" w:hAnsi="Arial" w:cs="Arial"/>
          <w:b/>
          <w:bCs/>
          <w:lang w:val="es-419"/>
        </w:rPr>
      </w:pPr>
    </w:p>
    <w:p w14:paraId="72CB2FD9" w14:textId="798D9D9A" w:rsidR="00F429DA" w:rsidRPr="007734A5" w:rsidRDefault="002B5319">
      <w:pPr>
        <w:rPr>
          <w:rFonts w:ascii="Arial" w:hAnsi="Arial" w:cs="Arial"/>
          <w:sz w:val="24"/>
          <w:szCs w:val="24"/>
          <w:lang w:val="es-419"/>
        </w:rPr>
      </w:pPr>
      <w:r w:rsidRPr="007734A5">
        <w:rPr>
          <w:rFonts w:ascii="Arial" w:hAnsi="Arial" w:cs="Arial"/>
          <w:sz w:val="24"/>
          <w:szCs w:val="24"/>
          <w:lang w:val="es-419"/>
        </w:rPr>
        <w:t>¿Sabías que la venta directa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 </w:t>
      </w:r>
      <w:r w:rsidRPr="007734A5">
        <w:rPr>
          <w:rFonts w:ascii="Arial" w:hAnsi="Arial" w:cs="Arial"/>
          <w:sz w:val="24"/>
          <w:szCs w:val="24"/>
          <w:lang w:val="es-419"/>
        </w:rPr>
        <w:t xml:space="preserve">aporta más de </w:t>
      </w:r>
      <w:r w:rsidR="003675C7" w:rsidRPr="007734A5">
        <w:rPr>
          <w:rFonts w:ascii="Arial" w:hAnsi="Arial" w:cs="Arial"/>
          <w:sz w:val="24"/>
          <w:szCs w:val="24"/>
          <w:lang w:val="es-419"/>
        </w:rPr>
        <w:t>15</w:t>
      </w:r>
      <w:r w:rsidR="00463820">
        <w:rPr>
          <w:rFonts w:ascii="Arial" w:hAnsi="Arial" w:cs="Arial"/>
          <w:sz w:val="24"/>
          <w:szCs w:val="24"/>
          <w:lang w:val="es-419"/>
        </w:rPr>
        <w:t>,</w:t>
      </w:r>
      <w:r w:rsidRPr="007734A5">
        <w:rPr>
          <w:rFonts w:ascii="Arial" w:hAnsi="Arial" w:cs="Arial"/>
          <w:sz w:val="24"/>
          <w:szCs w:val="24"/>
          <w:lang w:val="es-419"/>
        </w:rPr>
        <w:t>000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 </w:t>
      </w:r>
      <w:r w:rsidRPr="007734A5">
        <w:rPr>
          <w:rFonts w:ascii="Arial" w:hAnsi="Arial" w:cs="Arial"/>
          <w:sz w:val="24"/>
          <w:szCs w:val="24"/>
          <w:lang w:val="es-419"/>
        </w:rPr>
        <w:t>millones de dólares a la recaudación anual de impuestos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, </w:t>
      </w:r>
      <w:r w:rsidRPr="007734A5">
        <w:rPr>
          <w:rFonts w:ascii="Arial" w:hAnsi="Arial" w:cs="Arial"/>
          <w:sz w:val="24"/>
          <w:szCs w:val="24"/>
          <w:lang w:val="es-419"/>
        </w:rPr>
        <w:t>según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 @[TAG DSEF]? </w:t>
      </w:r>
      <w:r w:rsidR="00A72A64" w:rsidRPr="007734A5">
        <w:rPr>
          <w:rFonts w:ascii="Arial" w:hAnsi="Arial" w:cs="Arial"/>
          <w:sz w:val="24"/>
          <w:szCs w:val="24"/>
          <w:lang w:val="es-419"/>
        </w:rPr>
        <w:t xml:space="preserve">Este impacto extraordinario no sería </w:t>
      </w:r>
      <w:r w:rsidR="00306FB3" w:rsidRPr="007734A5">
        <w:rPr>
          <w:rFonts w:ascii="Arial" w:hAnsi="Arial" w:cs="Arial"/>
          <w:sz w:val="24"/>
          <w:szCs w:val="24"/>
          <w:lang w:val="es-419"/>
        </w:rPr>
        <w:t>po</w:t>
      </w:r>
      <w:r w:rsidR="00A72A64" w:rsidRPr="007734A5">
        <w:rPr>
          <w:rFonts w:ascii="Arial" w:hAnsi="Arial" w:cs="Arial"/>
          <w:sz w:val="24"/>
          <w:szCs w:val="24"/>
          <w:lang w:val="es-419"/>
        </w:rPr>
        <w:t>sible sin el esfuerzo y la dedicación incansables de nuestro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 [</w:t>
      </w:r>
      <w:r w:rsidR="0025217B" w:rsidRPr="007734A5">
        <w:rPr>
          <w:rFonts w:ascii="Arial" w:hAnsi="Arial" w:cs="Arial"/>
          <w:sz w:val="24"/>
          <w:szCs w:val="24"/>
          <w:lang w:val="es-419"/>
        </w:rPr>
        <w:t>EQUIPO DE VENTAS</w:t>
      </w:r>
      <w:r w:rsidR="003675C7" w:rsidRPr="007734A5">
        <w:rPr>
          <w:rFonts w:ascii="Arial" w:hAnsi="Arial" w:cs="Arial"/>
          <w:sz w:val="24"/>
          <w:szCs w:val="24"/>
          <w:lang w:val="es-419"/>
        </w:rPr>
        <w:t xml:space="preserve">]. </w:t>
      </w:r>
      <w:r w:rsidR="00F429DA" w:rsidRPr="007734A5">
        <w:rPr>
          <w:rFonts w:ascii="Arial" w:hAnsi="Arial" w:cs="Arial"/>
          <w:sz w:val="24"/>
          <w:szCs w:val="24"/>
          <w:lang w:val="es-419"/>
        </w:rPr>
        <w:t>¡Cada venta contribuye a fortalecer nuestra economía local, estatal y nacional!</w:t>
      </w:r>
    </w:p>
    <w:p w14:paraId="77F781C7" w14:textId="77777777" w:rsidR="00A21320" w:rsidRPr="007734A5" w:rsidRDefault="00F429DA">
      <w:pPr>
        <w:rPr>
          <w:rFonts w:ascii="Arial" w:hAnsi="Arial" w:cs="Arial"/>
          <w:color w:val="212121"/>
          <w:lang w:val="es-419"/>
        </w:rPr>
      </w:pPr>
      <w:r w:rsidRPr="007734A5">
        <w:rPr>
          <w:rFonts w:ascii="Arial" w:hAnsi="Arial" w:cs="Arial"/>
          <w:color w:val="212121"/>
          <w:lang w:val="es-419"/>
        </w:rPr>
        <w:t>Nota</w:t>
      </w:r>
      <w:r w:rsidR="00A21320" w:rsidRPr="007734A5">
        <w:rPr>
          <w:rFonts w:ascii="Arial" w:hAnsi="Arial" w:cs="Arial"/>
          <w:color w:val="212121"/>
          <w:lang w:val="es-419"/>
        </w:rPr>
        <w:t xml:space="preserve">: </w:t>
      </w:r>
      <w:r w:rsidRPr="007734A5">
        <w:rPr>
          <w:rFonts w:ascii="Arial" w:hAnsi="Arial" w:cs="Arial"/>
          <w:color w:val="212121"/>
          <w:lang w:val="es-419"/>
        </w:rPr>
        <w:t>Utilizar con la</w:t>
      </w:r>
      <w:r w:rsidR="00A21320" w:rsidRPr="007734A5">
        <w:rPr>
          <w:rFonts w:ascii="Arial" w:hAnsi="Arial" w:cs="Arial"/>
          <w:color w:val="212121"/>
          <w:lang w:val="es-419"/>
        </w:rPr>
        <w:t xml:space="preserve"> Infogra</w:t>
      </w:r>
      <w:r w:rsidRPr="007734A5">
        <w:rPr>
          <w:rFonts w:ascii="Arial" w:hAnsi="Arial" w:cs="Arial"/>
          <w:color w:val="212121"/>
          <w:lang w:val="es-419"/>
        </w:rPr>
        <w:t>fía</w:t>
      </w:r>
      <w:r w:rsidR="00A21320" w:rsidRPr="007734A5">
        <w:rPr>
          <w:rFonts w:ascii="Arial" w:hAnsi="Arial" w:cs="Arial"/>
          <w:color w:val="212121"/>
          <w:lang w:val="es-419"/>
        </w:rPr>
        <w:t xml:space="preserve"> #</w:t>
      </w:r>
      <w:r w:rsidR="003675C7" w:rsidRPr="007734A5">
        <w:rPr>
          <w:rFonts w:ascii="Arial" w:hAnsi="Arial" w:cs="Arial"/>
          <w:color w:val="212121"/>
          <w:lang w:val="es-419"/>
        </w:rPr>
        <w:t>2</w:t>
      </w:r>
    </w:p>
    <w:p w14:paraId="6D3AA980" w14:textId="77777777" w:rsidR="00A21320" w:rsidRPr="007734A5" w:rsidRDefault="003675C7">
      <w:pPr>
        <w:rPr>
          <w:rFonts w:ascii="Arial" w:hAnsi="Arial" w:cs="Arial"/>
          <w:lang w:val="es-419"/>
        </w:rPr>
      </w:pPr>
      <w:r w:rsidRPr="007734A5">
        <w:rPr>
          <w:rFonts w:ascii="Arial" w:hAnsi="Arial" w:cs="Arial"/>
          <w:noProof/>
          <w:lang w:val="es-419" w:eastAsia="es-ES"/>
        </w:rPr>
        <w:drawing>
          <wp:inline distT="0" distB="0" distL="0" distR="0" wp14:anchorId="7E85773A" wp14:editId="613BE348">
            <wp:extent cx="5943600" cy="3338195"/>
            <wp:effectExtent l="0" t="0" r="0" b="1905"/>
            <wp:docPr id="1545440341" name="Picture 2" descr="A diagram of tax reven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40341" name="Picture 2" descr="A diagram of tax reven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7734A5" w:rsidSect="006A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11004">
    <w:abstractNumId w:val="4"/>
  </w:num>
  <w:num w:numId="2" w16cid:durableId="364597264">
    <w:abstractNumId w:val="6"/>
  </w:num>
  <w:num w:numId="3" w16cid:durableId="682047448">
    <w:abstractNumId w:val="5"/>
  </w:num>
  <w:num w:numId="4" w16cid:durableId="1619873205">
    <w:abstractNumId w:val="0"/>
  </w:num>
  <w:num w:numId="5" w16cid:durableId="1345520924">
    <w:abstractNumId w:val="1"/>
  </w:num>
  <w:num w:numId="6" w16cid:durableId="1636183978">
    <w:abstractNumId w:val="4"/>
  </w:num>
  <w:num w:numId="7" w16cid:durableId="82532847">
    <w:abstractNumId w:val="2"/>
  </w:num>
  <w:num w:numId="8" w16cid:durableId="3237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CDA"/>
    <w:rsid w:val="00032BB3"/>
    <w:rsid w:val="000A7BE4"/>
    <w:rsid w:val="001B625C"/>
    <w:rsid w:val="00211238"/>
    <w:rsid w:val="0025217B"/>
    <w:rsid w:val="002A7EAA"/>
    <w:rsid w:val="002B5319"/>
    <w:rsid w:val="00306FB3"/>
    <w:rsid w:val="00307C71"/>
    <w:rsid w:val="003208D6"/>
    <w:rsid w:val="003675C7"/>
    <w:rsid w:val="00385BCE"/>
    <w:rsid w:val="00393EEC"/>
    <w:rsid w:val="00463820"/>
    <w:rsid w:val="00502CDA"/>
    <w:rsid w:val="00561B36"/>
    <w:rsid w:val="00563FD8"/>
    <w:rsid w:val="00590793"/>
    <w:rsid w:val="006242E1"/>
    <w:rsid w:val="006956D7"/>
    <w:rsid w:val="006A15FD"/>
    <w:rsid w:val="007637CE"/>
    <w:rsid w:val="007734A5"/>
    <w:rsid w:val="007A0EA9"/>
    <w:rsid w:val="0089327A"/>
    <w:rsid w:val="008C45FB"/>
    <w:rsid w:val="008D5715"/>
    <w:rsid w:val="0090636E"/>
    <w:rsid w:val="0092594A"/>
    <w:rsid w:val="0099188A"/>
    <w:rsid w:val="009A07CF"/>
    <w:rsid w:val="00A21320"/>
    <w:rsid w:val="00A72A64"/>
    <w:rsid w:val="00A73269"/>
    <w:rsid w:val="00AD26D6"/>
    <w:rsid w:val="00B23D95"/>
    <w:rsid w:val="00C33E2C"/>
    <w:rsid w:val="00CD29C4"/>
    <w:rsid w:val="00D15C0C"/>
    <w:rsid w:val="00D52521"/>
    <w:rsid w:val="00D847C8"/>
    <w:rsid w:val="00F21475"/>
    <w:rsid w:val="00F429D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B9C5"/>
  <w15:docId w15:val="{F6D9AD80-FC41-4C08-B189-A81C9D2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Chelsie Jordan</dc:creator>
  <cp:lastModifiedBy>Javi Gonzalez</cp:lastModifiedBy>
  <cp:revision>6</cp:revision>
  <dcterms:created xsi:type="dcterms:W3CDTF">2025-03-21T16:36:00Z</dcterms:created>
  <dcterms:modified xsi:type="dcterms:W3CDTF">2025-03-25T14:32:00Z</dcterms:modified>
</cp:coreProperties>
</file>