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D4" w:rsidRPr="00BC1FE1" w:rsidRDefault="00976BD2" w:rsidP="001E0BD4">
      <w:pPr>
        <w:pStyle w:val="ListParagraph"/>
        <w:ind w:left="360"/>
        <w:jc w:val="left"/>
        <w:rPr>
          <w:rFonts w:ascii="Times New Roman" w:hAnsi="Times New Roman" w:cs="Times New Roman"/>
          <w:b/>
          <w:sz w:val="32"/>
          <w:szCs w:val="32"/>
          <w:u w:val="single"/>
        </w:rPr>
      </w:pPr>
      <w:r>
        <w:rPr>
          <w:rFonts w:ascii="Times New Roman" w:hAnsi="Times New Roman" w:cs="Times New Roman"/>
          <w:b/>
          <w:sz w:val="32"/>
          <w:szCs w:val="32"/>
          <w:u w:val="single"/>
        </w:rPr>
        <w:t xml:space="preserve">DSEF Research Priorities </w:t>
      </w:r>
      <w:r w:rsidR="001E0BD4" w:rsidRPr="00BC1FE1">
        <w:rPr>
          <w:rFonts w:ascii="Times New Roman" w:hAnsi="Times New Roman" w:cs="Times New Roman"/>
          <w:b/>
          <w:sz w:val="32"/>
          <w:szCs w:val="32"/>
          <w:u w:val="single"/>
        </w:rPr>
        <w:t>201</w:t>
      </w:r>
      <w:r w:rsidR="00964B11">
        <w:rPr>
          <w:rFonts w:ascii="Times New Roman" w:hAnsi="Times New Roman" w:cs="Times New Roman"/>
          <w:b/>
          <w:sz w:val="32"/>
          <w:szCs w:val="32"/>
          <w:u w:val="single"/>
        </w:rPr>
        <w:t>7-2018</w:t>
      </w:r>
    </w:p>
    <w:p w:rsidR="001E0BD4" w:rsidRDefault="001E0BD4" w:rsidP="001E0BD4">
      <w:pPr>
        <w:pStyle w:val="ListParagraph"/>
        <w:ind w:left="360"/>
        <w:jc w:val="left"/>
        <w:rPr>
          <w:rFonts w:ascii="Times New Roman" w:hAnsi="Times New Roman" w:cs="Times New Roman"/>
          <w:b/>
          <w:szCs w:val="24"/>
        </w:rPr>
      </w:pPr>
    </w:p>
    <w:p w:rsidR="00F541AE" w:rsidRPr="006C709A" w:rsidRDefault="001E0BD4" w:rsidP="006C709A">
      <w:pPr>
        <w:pStyle w:val="ListParagraph"/>
        <w:ind w:left="360"/>
        <w:jc w:val="left"/>
        <w:rPr>
          <w:rFonts w:ascii="Times New Roman" w:hAnsi="Times New Roman" w:cs="Times New Roman"/>
          <w:szCs w:val="24"/>
        </w:rPr>
      </w:pPr>
      <w:r w:rsidRPr="006C709A">
        <w:rPr>
          <w:rFonts w:ascii="Times New Roman" w:hAnsi="Times New Roman" w:cs="Times New Roman"/>
          <w:szCs w:val="24"/>
        </w:rPr>
        <w:t>Research is a primary vehicle through which DSEF can build relevance and credibility to advance understanding of the direct selling channel. The Foundation’s Research Priorities offers numerous opportunities for white papers and other research produ</w:t>
      </w:r>
      <w:r w:rsidR="00C0202B" w:rsidRPr="006C709A">
        <w:rPr>
          <w:rFonts w:ascii="Times New Roman" w:hAnsi="Times New Roman" w:cs="Times New Roman"/>
          <w:szCs w:val="24"/>
        </w:rPr>
        <w:t>cts, produced by DSEF Fellows</w:t>
      </w:r>
      <w:r w:rsidRPr="006C709A">
        <w:rPr>
          <w:rFonts w:ascii="Times New Roman" w:hAnsi="Times New Roman" w:cs="Times New Roman"/>
          <w:szCs w:val="24"/>
        </w:rPr>
        <w:t xml:space="preserve">.  </w:t>
      </w:r>
    </w:p>
    <w:p w:rsidR="00B84241" w:rsidRPr="00C0202B" w:rsidRDefault="00B84241" w:rsidP="00B84241">
      <w:pPr>
        <w:pStyle w:val="ListParagraph"/>
        <w:ind w:left="360"/>
        <w:jc w:val="left"/>
        <w:rPr>
          <w:rFonts w:ascii="Times New Roman" w:hAnsi="Times New Roman" w:cs="Times New Roman"/>
          <w:szCs w:val="24"/>
        </w:rPr>
      </w:pPr>
    </w:p>
    <w:p w:rsidR="001E0BD4" w:rsidRPr="0022646C" w:rsidRDefault="001E0BD4" w:rsidP="001E0BD4">
      <w:pPr>
        <w:pStyle w:val="ListParagraph"/>
        <w:numPr>
          <w:ilvl w:val="0"/>
          <w:numId w:val="4"/>
        </w:numPr>
        <w:jc w:val="left"/>
        <w:rPr>
          <w:rFonts w:ascii="Times New Roman" w:hAnsi="Times New Roman" w:cs="Times New Roman"/>
          <w:b/>
          <w:sz w:val="28"/>
        </w:rPr>
      </w:pPr>
      <w:r w:rsidRPr="0022646C">
        <w:rPr>
          <w:rFonts w:ascii="Times New Roman" w:hAnsi="Times New Roman" w:cs="Times New Roman"/>
          <w:b/>
          <w:sz w:val="28"/>
        </w:rPr>
        <w:t>Strategic Marketing Success Across Industries</w:t>
      </w:r>
    </w:p>
    <w:p w:rsidR="001E0BD4" w:rsidRPr="006C709A" w:rsidRDefault="001E0BD4" w:rsidP="006C709A">
      <w:pPr>
        <w:pStyle w:val="ListParagraph"/>
        <w:jc w:val="left"/>
        <w:rPr>
          <w:rFonts w:ascii="Times New Roman" w:hAnsi="Times New Roman" w:cs="Times New Roman"/>
          <w:szCs w:val="24"/>
        </w:rPr>
      </w:pPr>
    </w:p>
    <w:p w:rsidR="001E0BD4" w:rsidRPr="006C709A" w:rsidRDefault="001E0BD4" w:rsidP="006C709A">
      <w:pPr>
        <w:pStyle w:val="ListParagraph"/>
        <w:jc w:val="left"/>
        <w:rPr>
          <w:rFonts w:ascii="Times New Roman" w:hAnsi="Times New Roman" w:cs="Times New Roman"/>
          <w:szCs w:val="24"/>
        </w:rPr>
      </w:pPr>
      <w:r w:rsidRPr="006C709A">
        <w:rPr>
          <w:rFonts w:ascii="Times New Roman" w:hAnsi="Times New Roman" w:cs="Times New Roman"/>
          <w:b/>
          <w:i/>
          <w:szCs w:val="24"/>
        </w:rPr>
        <w:t xml:space="preserve">Purpose: </w:t>
      </w:r>
      <w:r w:rsidRPr="006C709A">
        <w:rPr>
          <w:rFonts w:ascii="Times New Roman" w:hAnsi="Times New Roman" w:cs="Times New Roman"/>
          <w:szCs w:val="24"/>
        </w:rPr>
        <w:t>Produce a direct selling company case study highlighting a business, sales or marketing success that is applicable across indu</w:t>
      </w:r>
      <w:bookmarkStart w:id="0" w:name="_GoBack"/>
      <w:bookmarkEnd w:id="0"/>
      <w:r w:rsidRPr="006C709A">
        <w:rPr>
          <w:rFonts w:ascii="Times New Roman" w:hAnsi="Times New Roman" w:cs="Times New Roman"/>
          <w:szCs w:val="24"/>
        </w:rPr>
        <w:t>stries.</w:t>
      </w:r>
      <w:r w:rsidR="004622D1" w:rsidRPr="006C709A">
        <w:rPr>
          <w:rFonts w:ascii="Times New Roman" w:hAnsi="Times New Roman" w:cs="Times New Roman"/>
          <w:szCs w:val="24"/>
        </w:rPr>
        <w:t xml:space="preserve"> </w:t>
      </w:r>
      <w:proofErr w:type="gramStart"/>
      <w:r w:rsidR="00CF5AB5" w:rsidRPr="006C709A">
        <w:rPr>
          <w:rFonts w:ascii="Times New Roman" w:hAnsi="Times New Roman" w:cs="Times New Roman"/>
          <w:szCs w:val="24"/>
        </w:rPr>
        <w:t>Case studies</w:t>
      </w:r>
      <w:r w:rsidRPr="006C709A">
        <w:rPr>
          <w:rFonts w:ascii="Times New Roman" w:hAnsi="Times New Roman" w:cs="Times New Roman"/>
          <w:szCs w:val="24"/>
        </w:rPr>
        <w:t xml:space="preserve"> or academic journal articles.</w:t>
      </w:r>
      <w:proofErr w:type="gramEnd"/>
      <w:r w:rsidRPr="006C709A">
        <w:rPr>
          <w:rFonts w:ascii="Times New Roman" w:hAnsi="Times New Roman" w:cs="Times New Roman"/>
          <w:szCs w:val="24"/>
        </w:rPr>
        <w:t xml:space="preserve"> </w:t>
      </w:r>
    </w:p>
    <w:p w:rsidR="006C4FC1" w:rsidRPr="006C709A" w:rsidRDefault="006C4FC1" w:rsidP="006C709A">
      <w:pPr>
        <w:pStyle w:val="ListParagraph"/>
        <w:jc w:val="left"/>
        <w:rPr>
          <w:rFonts w:ascii="Times New Roman" w:hAnsi="Times New Roman" w:cs="Times New Roman"/>
          <w:szCs w:val="24"/>
        </w:rPr>
      </w:pPr>
    </w:p>
    <w:p w:rsidR="006C4FC1" w:rsidRPr="006C709A" w:rsidRDefault="006C4FC1" w:rsidP="006C709A">
      <w:pPr>
        <w:pStyle w:val="ListParagraph"/>
        <w:jc w:val="left"/>
        <w:rPr>
          <w:rFonts w:ascii="Times New Roman" w:hAnsi="Times New Roman" w:cs="Times New Roman"/>
          <w:b/>
          <w:szCs w:val="24"/>
        </w:rPr>
      </w:pPr>
      <w:r w:rsidRPr="006C709A">
        <w:rPr>
          <w:rFonts w:ascii="Times New Roman" w:hAnsi="Times New Roman" w:cs="Times New Roman"/>
          <w:b/>
          <w:i/>
          <w:szCs w:val="24"/>
        </w:rPr>
        <w:t>Status:</w:t>
      </w:r>
      <w:r w:rsidRPr="006C709A">
        <w:rPr>
          <w:rFonts w:ascii="Times New Roman" w:hAnsi="Times New Roman" w:cs="Times New Roman"/>
          <w:i/>
          <w:szCs w:val="24"/>
        </w:rPr>
        <w:t xml:space="preserve"> </w:t>
      </w:r>
      <w:r w:rsidRPr="006C709A">
        <w:rPr>
          <w:rFonts w:ascii="Times New Roman" w:hAnsi="Times New Roman" w:cs="Times New Roman"/>
          <w:szCs w:val="24"/>
        </w:rPr>
        <w:t xml:space="preserve">Under discussion. </w:t>
      </w:r>
    </w:p>
    <w:p w:rsidR="001E0BD4" w:rsidRDefault="001E0BD4" w:rsidP="001E0BD4">
      <w:pPr>
        <w:pStyle w:val="ListParagraph"/>
        <w:jc w:val="left"/>
        <w:rPr>
          <w:rFonts w:ascii="Times New Roman" w:hAnsi="Times New Roman" w:cs="Times New Roman"/>
          <w:szCs w:val="24"/>
        </w:rPr>
      </w:pPr>
    </w:p>
    <w:p w:rsidR="001E0BD4" w:rsidRDefault="001E0BD4" w:rsidP="001E0BD4">
      <w:pPr>
        <w:pStyle w:val="ListParagraph"/>
        <w:numPr>
          <w:ilvl w:val="0"/>
          <w:numId w:val="4"/>
        </w:numPr>
        <w:jc w:val="left"/>
        <w:rPr>
          <w:rFonts w:ascii="Times New Roman" w:hAnsi="Times New Roman" w:cs="Times New Roman"/>
          <w:b/>
          <w:sz w:val="28"/>
        </w:rPr>
      </w:pPr>
      <w:r w:rsidRPr="00AB3AC3">
        <w:rPr>
          <w:rFonts w:ascii="Times New Roman" w:hAnsi="Times New Roman" w:cs="Times New Roman"/>
          <w:b/>
          <w:sz w:val="28"/>
        </w:rPr>
        <w:t>Direct Selling as an Engine of Opportunity in Underserved Communities</w:t>
      </w:r>
    </w:p>
    <w:p w:rsidR="00F541AE" w:rsidRPr="00F541AE" w:rsidRDefault="00F541AE" w:rsidP="00F541AE">
      <w:pPr>
        <w:pStyle w:val="ListParagraph"/>
        <w:ind w:left="360"/>
        <w:jc w:val="left"/>
        <w:rPr>
          <w:rFonts w:ascii="Times New Roman" w:hAnsi="Times New Roman" w:cs="Times New Roman"/>
          <w:b/>
          <w:sz w:val="28"/>
        </w:rPr>
      </w:pPr>
    </w:p>
    <w:p w:rsidR="001E0BD4" w:rsidRPr="006C709A" w:rsidRDefault="001E0BD4" w:rsidP="006C709A">
      <w:pPr>
        <w:spacing w:line="240" w:lineRule="auto"/>
        <w:ind w:left="720"/>
        <w:rPr>
          <w:rFonts w:ascii="Times New Roman" w:hAnsi="Times New Roman" w:cs="Times New Roman"/>
          <w:sz w:val="24"/>
          <w:szCs w:val="24"/>
        </w:rPr>
      </w:pPr>
      <w:r w:rsidRPr="006C709A">
        <w:rPr>
          <w:rFonts w:ascii="Times New Roman" w:hAnsi="Times New Roman" w:cs="Times New Roman"/>
          <w:b/>
          <w:i/>
          <w:sz w:val="24"/>
          <w:szCs w:val="24"/>
        </w:rPr>
        <w:t>Purpose and Partners:</w:t>
      </w:r>
      <w:r w:rsidRPr="006C709A">
        <w:rPr>
          <w:rFonts w:ascii="Times New Roman" w:hAnsi="Times New Roman" w:cs="Times New Roman"/>
          <w:sz w:val="24"/>
          <w:szCs w:val="24"/>
        </w:rPr>
        <w:t xml:space="preserve">  The report will document the positive impact of entrepreneurial opportunities created for Hispanics by direct selling companies.  In producing and promoting the paper, the Foundation will seek a partnership with appropriate organizations such as the Latino Coalition, Hispanic Chamber of Commerce or the National Council of La Raza to produce and promote the paper. The Foundation will work with partner organization(s) to plan companion events to publicize study themes and results.</w:t>
      </w:r>
    </w:p>
    <w:p w:rsidR="001427C8" w:rsidRPr="006C709A" w:rsidRDefault="001427C8" w:rsidP="006C709A">
      <w:pPr>
        <w:pStyle w:val="ListParagraph"/>
        <w:jc w:val="left"/>
        <w:rPr>
          <w:rFonts w:ascii="Times New Roman" w:hAnsi="Times New Roman" w:cs="Times New Roman"/>
          <w:b/>
          <w:szCs w:val="24"/>
        </w:rPr>
      </w:pPr>
      <w:r w:rsidRPr="006C709A">
        <w:rPr>
          <w:rFonts w:ascii="Times New Roman" w:hAnsi="Times New Roman" w:cs="Times New Roman"/>
          <w:b/>
          <w:i/>
          <w:szCs w:val="24"/>
        </w:rPr>
        <w:t>Status:</w:t>
      </w:r>
      <w:r w:rsidRPr="006C709A">
        <w:rPr>
          <w:rFonts w:ascii="Times New Roman" w:hAnsi="Times New Roman" w:cs="Times New Roman"/>
          <w:i/>
          <w:szCs w:val="24"/>
        </w:rPr>
        <w:t xml:space="preserve"> </w:t>
      </w:r>
      <w:r w:rsidRPr="006C709A">
        <w:rPr>
          <w:rFonts w:ascii="Times New Roman" w:hAnsi="Times New Roman" w:cs="Times New Roman"/>
          <w:szCs w:val="24"/>
        </w:rPr>
        <w:t xml:space="preserve">Under discussion. </w:t>
      </w:r>
    </w:p>
    <w:p w:rsidR="001427C8" w:rsidRPr="001427C8" w:rsidRDefault="001427C8" w:rsidP="001427C8">
      <w:pPr>
        <w:pStyle w:val="ListParagraph"/>
        <w:ind w:left="360"/>
        <w:jc w:val="left"/>
        <w:rPr>
          <w:rFonts w:ascii="Times New Roman" w:hAnsi="Times New Roman" w:cs="Times New Roman"/>
          <w:szCs w:val="24"/>
        </w:rPr>
      </w:pPr>
    </w:p>
    <w:p w:rsidR="001E0BD4" w:rsidRPr="000841AB" w:rsidRDefault="001E0BD4" w:rsidP="001E0BD4">
      <w:pPr>
        <w:pStyle w:val="ListParagraph"/>
        <w:numPr>
          <w:ilvl w:val="0"/>
          <w:numId w:val="4"/>
        </w:numPr>
        <w:jc w:val="left"/>
        <w:rPr>
          <w:rFonts w:ascii="Times New Roman" w:hAnsi="Times New Roman" w:cs="Times New Roman"/>
          <w:szCs w:val="24"/>
        </w:rPr>
      </w:pPr>
      <w:r w:rsidRPr="000841AB">
        <w:rPr>
          <w:rFonts w:ascii="Times New Roman" w:hAnsi="Times New Roman" w:cs="Times New Roman"/>
          <w:b/>
          <w:sz w:val="28"/>
        </w:rPr>
        <w:t xml:space="preserve">Economic Impact of Direct Selling Entrepreneurial Opportunities In </w:t>
      </w:r>
      <w:r>
        <w:rPr>
          <w:rFonts w:ascii="Times New Roman" w:hAnsi="Times New Roman" w:cs="Times New Roman"/>
          <w:b/>
          <w:sz w:val="28"/>
        </w:rPr>
        <w:t xml:space="preserve">Less Populated </w:t>
      </w:r>
      <w:r w:rsidRPr="000841AB">
        <w:rPr>
          <w:rFonts w:ascii="Times New Roman" w:hAnsi="Times New Roman" w:cs="Times New Roman"/>
          <w:b/>
          <w:sz w:val="28"/>
        </w:rPr>
        <w:t>Markets With Limited Economic/Employment Options</w:t>
      </w:r>
    </w:p>
    <w:p w:rsidR="001E0BD4" w:rsidRDefault="001E0BD4" w:rsidP="001E0BD4">
      <w:pPr>
        <w:pStyle w:val="ListParagraph"/>
        <w:jc w:val="left"/>
        <w:rPr>
          <w:rFonts w:ascii="Times New Roman" w:hAnsi="Times New Roman" w:cs="Times New Roman"/>
          <w:b/>
          <w:sz w:val="28"/>
        </w:rPr>
      </w:pPr>
    </w:p>
    <w:p w:rsidR="001E0BD4" w:rsidRPr="006C709A" w:rsidRDefault="001E0BD4" w:rsidP="006C709A">
      <w:pPr>
        <w:pStyle w:val="ListParagraph"/>
        <w:jc w:val="left"/>
        <w:rPr>
          <w:rFonts w:ascii="Times New Roman" w:hAnsi="Times New Roman" w:cs="Times New Roman"/>
          <w:szCs w:val="24"/>
        </w:rPr>
      </w:pPr>
      <w:r w:rsidRPr="006C709A">
        <w:rPr>
          <w:rFonts w:ascii="Times New Roman" w:hAnsi="Times New Roman" w:cs="Times New Roman"/>
          <w:b/>
          <w:i/>
          <w:szCs w:val="24"/>
        </w:rPr>
        <w:t>Purpose</w:t>
      </w:r>
      <w:r w:rsidRPr="006C709A">
        <w:rPr>
          <w:rFonts w:ascii="Times New Roman" w:hAnsi="Times New Roman" w:cs="Times New Roman"/>
          <w:b/>
          <w:szCs w:val="24"/>
        </w:rPr>
        <w:t>:</w:t>
      </w:r>
      <w:r w:rsidRPr="006C709A">
        <w:rPr>
          <w:rFonts w:ascii="Times New Roman" w:hAnsi="Times New Roman" w:cs="Times New Roman"/>
          <w:szCs w:val="24"/>
        </w:rPr>
        <w:t xml:space="preserve"> The report will document the positive impact of entrepreneurial opportunities created in rural or economically disadvantaged areas by direct selling companies and the impact on local economies.</w:t>
      </w:r>
      <w:r w:rsidR="00976BD2" w:rsidRPr="006C709A">
        <w:rPr>
          <w:rFonts w:ascii="Times New Roman" w:hAnsi="Times New Roman" w:cs="Times New Roman"/>
          <w:szCs w:val="24"/>
        </w:rPr>
        <w:t xml:space="preserve"> </w:t>
      </w:r>
      <w:r w:rsidRPr="006C709A">
        <w:rPr>
          <w:rFonts w:ascii="Times New Roman" w:hAnsi="Times New Roman" w:cs="Times New Roman"/>
          <w:szCs w:val="24"/>
        </w:rPr>
        <w:t>Research data is provided by DSA’s Socio-Economic Study (SEIS).</w:t>
      </w:r>
    </w:p>
    <w:p w:rsidR="00B062C6" w:rsidRPr="006C709A" w:rsidRDefault="00B062C6" w:rsidP="006C709A">
      <w:pPr>
        <w:pStyle w:val="ListParagraph"/>
        <w:jc w:val="left"/>
        <w:rPr>
          <w:rFonts w:ascii="Times New Roman" w:hAnsi="Times New Roman" w:cs="Times New Roman"/>
          <w:b/>
          <w:i/>
          <w:szCs w:val="24"/>
        </w:rPr>
      </w:pPr>
    </w:p>
    <w:p w:rsidR="00C0202B" w:rsidRPr="006C709A" w:rsidRDefault="00B062C6" w:rsidP="006C709A">
      <w:pPr>
        <w:pStyle w:val="ListParagraph"/>
        <w:jc w:val="left"/>
        <w:rPr>
          <w:rFonts w:ascii="Times New Roman" w:hAnsi="Times New Roman" w:cs="Times New Roman"/>
          <w:b/>
          <w:szCs w:val="24"/>
        </w:rPr>
      </w:pPr>
      <w:r w:rsidRPr="006C709A">
        <w:rPr>
          <w:rFonts w:ascii="Times New Roman" w:hAnsi="Times New Roman" w:cs="Times New Roman"/>
          <w:b/>
          <w:i/>
          <w:szCs w:val="24"/>
        </w:rPr>
        <w:t>Status:</w:t>
      </w:r>
      <w:r w:rsidRPr="006C709A">
        <w:rPr>
          <w:rFonts w:ascii="Times New Roman" w:hAnsi="Times New Roman" w:cs="Times New Roman"/>
          <w:i/>
          <w:szCs w:val="24"/>
        </w:rPr>
        <w:t xml:space="preserve"> </w:t>
      </w:r>
      <w:r w:rsidRPr="006C709A">
        <w:rPr>
          <w:rFonts w:ascii="Times New Roman" w:hAnsi="Times New Roman" w:cs="Times New Roman"/>
          <w:szCs w:val="24"/>
        </w:rPr>
        <w:t>Under discussion.</w:t>
      </w:r>
      <w:r w:rsidR="00964B11" w:rsidRPr="006C709A">
        <w:rPr>
          <w:rFonts w:ascii="Times New Roman" w:hAnsi="Times New Roman" w:cs="Times New Roman"/>
          <w:szCs w:val="24"/>
        </w:rPr>
        <w:t xml:space="preserve"> </w:t>
      </w:r>
    </w:p>
    <w:p w:rsidR="00B062C6" w:rsidRPr="00F42136" w:rsidRDefault="00B062C6" w:rsidP="00976BD2">
      <w:pPr>
        <w:pStyle w:val="ListParagraph"/>
        <w:jc w:val="left"/>
        <w:rPr>
          <w:rFonts w:ascii="Times New Roman" w:hAnsi="Times New Roman" w:cs="Times New Roman"/>
          <w:szCs w:val="24"/>
        </w:rPr>
      </w:pPr>
    </w:p>
    <w:p w:rsidR="001E0BD4" w:rsidRDefault="001E0BD4" w:rsidP="001E0BD4">
      <w:pPr>
        <w:pStyle w:val="ListParagraph"/>
        <w:numPr>
          <w:ilvl w:val="0"/>
          <w:numId w:val="4"/>
        </w:numPr>
        <w:jc w:val="both"/>
        <w:rPr>
          <w:rFonts w:ascii="Times New Roman" w:hAnsi="Times New Roman" w:cs="Times New Roman"/>
          <w:b/>
          <w:sz w:val="28"/>
        </w:rPr>
      </w:pPr>
      <w:r w:rsidRPr="000305B7">
        <w:rPr>
          <w:rFonts w:ascii="Times New Roman" w:hAnsi="Times New Roman" w:cs="Times New Roman"/>
          <w:b/>
          <w:sz w:val="28"/>
        </w:rPr>
        <w:t>Unique Benefit of Direct Selling Channel of Distribution as a Path to Market for Innovators/Products</w:t>
      </w:r>
    </w:p>
    <w:p w:rsidR="001E0BD4" w:rsidRDefault="001E0BD4" w:rsidP="001E0BD4">
      <w:pPr>
        <w:pStyle w:val="ListParagraph"/>
        <w:ind w:left="360"/>
        <w:jc w:val="both"/>
        <w:rPr>
          <w:rFonts w:ascii="Times New Roman" w:hAnsi="Times New Roman" w:cs="Times New Roman"/>
          <w:b/>
          <w:sz w:val="28"/>
        </w:rPr>
      </w:pPr>
    </w:p>
    <w:p w:rsidR="005F50D0" w:rsidRPr="006C709A" w:rsidRDefault="001E0BD4" w:rsidP="006C709A">
      <w:pPr>
        <w:pStyle w:val="ListParagraph"/>
        <w:jc w:val="left"/>
        <w:rPr>
          <w:rFonts w:ascii="Times New Roman" w:hAnsi="Times New Roman" w:cs="Times New Roman"/>
          <w:szCs w:val="24"/>
        </w:rPr>
      </w:pPr>
      <w:r w:rsidRPr="006C709A">
        <w:rPr>
          <w:rFonts w:ascii="Times New Roman" w:hAnsi="Times New Roman" w:cs="Times New Roman"/>
          <w:b/>
          <w:i/>
          <w:szCs w:val="24"/>
        </w:rPr>
        <w:t>Purpose:</w:t>
      </w:r>
      <w:r w:rsidRPr="006C709A">
        <w:rPr>
          <w:rFonts w:ascii="Times New Roman" w:hAnsi="Times New Roman" w:cs="Times New Roman"/>
          <w:szCs w:val="24"/>
        </w:rPr>
        <w:t xml:space="preserve">  The study will document how direct selling companies and their independent salesforces drive product and training innovation. </w:t>
      </w:r>
      <w:r w:rsidRPr="006C709A">
        <w:rPr>
          <w:szCs w:val="24"/>
        </w:rPr>
        <w:t>D</w:t>
      </w:r>
      <w:r w:rsidRPr="006C709A">
        <w:rPr>
          <w:rFonts w:ascii="Times New Roman" w:hAnsi="Times New Roman" w:cs="Times New Roman"/>
          <w:szCs w:val="24"/>
        </w:rPr>
        <w:t xml:space="preserve">irect selling companies have made a tremendous impact on industries </w:t>
      </w:r>
    </w:p>
    <w:p w:rsidR="006C709A" w:rsidRDefault="001E0BD4" w:rsidP="006C709A">
      <w:pPr>
        <w:pStyle w:val="ListParagraph"/>
        <w:jc w:val="left"/>
        <w:rPr>
          <w:rFonts w:ascii="Times New Roman" w:hAnsi="Times New Roman" w:cs="Times New Roman"/>
          <w:szCs w:val="24"/>
        </w:rPr>
      </w:pPr>
      <w:proofErr w:type="gramStart"/>
      <w:r w:rsidRPr="006C709A">
        <w:rPr>
          <w:rFonts w:ascii="Times New Roman" w:hAnsi="Times New Roman" w:cs="Times New Roman"/>
          <w:szCs w:val="24"/>
        </w:rPr>
        <w:t>that</w:t>
      </w:r>
      <w:proofErr w:type="gramEnd"/>
      <w:r w:rsidRPr="006C709A">
        <w:rPr>
          <w:rFonts w:ascii="Times New Roman" w:hAnsi="Times New Roman" w:cs="Times New Roman"/>
          <w:szCs w:val="24"/>
        </w:rPr>
        <w:t xml:space="preserve"> are commonly viewed as the biggest influencers behind economic growth and recovery in the </w:t>
      </w:r>
    </w:p>
    <w:p w:rsidR="006C709A" w:rsidRDefault="006C709A" w:rsidP="006C709A">
      <w:pPr>
        <w:pStyle w:val="ListParagraph"/>
        <w:jc w:val="left"/>
        <w:rPr>
          <w:rFonts w:ascii="Times New Roman" w:hAnsi="Times New Roman" w:cs="Times New Roman"/>
          <w:szCs w:val="24"/>
        </w:rPr>
      </w:pPr>
    </w:p>
    <w:p w:rsidR="00B062C6" w:rsidRPr="006C709A" w:rsidRDefault="001E0BD4" w:rsidP="006C709A">
      <w:pPr>
        <w:pStyle w:val="ListParagraph"/>
        <w:jc w:val="left"/>
        <w:rPr>
          <w:rFonts w:ascii="Times New Roman" w:hAnsi="Times New Roman" w:cs="Times New Roman"/>
          <w:szCs w:val="24"/>
          <w:shd w:val="clear" w:color="auto" w:fill="FFFFFF"/>
        </w:rPr>
      </w:pPr>
      <w:r w:rsidRPr="006C709A">
        <w:rPr>
          <w:rFonts w:ascii="Times New Roman" w:hAnsi="Times New Roman" w:cs="Times New Roman"/>
          <w:szCs w:val="24"/>
        </w:rPr>
        <w:lastRenderedPageBreak/>
        <w:t>U.S.—clean energy, business services, health and wellness education, telecommunications services, and Internet technologies.</w:t>
      </w:r>
      <w:r w:rsidRPr="006C709A">
        <w:rPr>
          <w:szCs w:val="24"/>
        </w:rPr>
        <w:t xml:space="preserve"> D</w:t>
      </w:r>
      <w:r w:rsidRPr="006C709A">
        <w:rPr>
          <w:rFonts w:ascii="Times New Roman" w:hAnsi="Times New Roman" w:cs="Times New Roman"/>
          <w:szCs w:val="24"/>
          <w:shd w:val="clear" w:color="auto" w:fill="FFFFFF"/>
        </w:rPr>
        <w:t>irect sellers remain a dri</w:t>
      </w:r>
      <w:r w:rsidRPr="006C709A">
        <w:rPr>
          <w:szCs w:val="24"/>
          <w:shd w:val="clear" w:color="auto" w:fill="FFFFFF"/>
        </w:rPr>
        <w:t xml:space="preserve">ving force </w:t>
      </w:r>
      <w:r w:rsidRPr="006C709A">
        <w:rPr>
          <w:rFonts w:ascii="Times New Roman" w:hAnsi="Times New Roman" w:cs="Times New Roman"/>
          <w:szCs w:val="24"/>
          <w:shd w:val="clear" w:color="auto" w:fill="FFFFFF"/>
        </w:rPr>
        <w:t xml:space="preserve">of the rebirth of U.S. innovation. Direct </w:t>
      </w:r>
    </w:p>
    <w:p w:rsidR="00B062C6" w:rsidRPr="006C709A" w:rsidRDefault="00B062C6" w:rsidP="006C709A">
      <w:pPr>
        <w:pStyle w:val="ListParagraph"/>
        <w:jc w:val="left"/>
        <w:rPr>
          <w:rFonts w:ascii="Times New Roman" w:hAnsi="Times New Roman" w:cs="Times New Roman"/>
          <w:szCs w:val="24"/>
          <w:shd w:val="clear" w:color="auto" w:fill="FFFFFF"/>
        </w:rPr>
      </w:pPr>
    </w:p>
    <w:p w:rsidR="001E0BD4" w:rsidRPr="006C709A" w:rsidRDefault="001E0BD4" w:rsidP="006C709A">
      <w:pPr>
        <w:pStyle w:val="ListParagraph"/>
        <w:jc w:val="left"/>
        <w:rPr>
          <w:rFonts w:ascii="Times New Roman" w:hAnsi="Times New Roman" w:cs="Times New Roman"/>
          <w:b/>
          <w:szCs w:val="24"/>
        </w:rPr>
      </w:pPr>
      <w:proofErr w:type="gramStart"/>
      <w:r w:rsidRPr="006C709A">
        <w:rPr>
          <w:rFonts w:ascii="Times New Roman" w:hAnsi="Times New Roman" w:cs="Times New Roman"/>
          <w:szCs w:val="24"/>
          <w:shd w:val="clear" w:color="auto" w:fill="FFFFFF"/>
        </w:rPr>
        <w:t>selling</w:t>
      </w:r>
      <w:proofErr w:type="gramEnd"/>
      <w:r w:rsidRPr="006C709A">
        <w:rPr>
          <w:rFonts w:ascii="Times New Roman" w:hAnsi="Times New Roman" w:cs="Times New Roman"/>
          <w:szCs w:val="24"/>
          <w:shd w:val="clear" w:color="auto" w:fill="FFFFFF"/>
        </w:rPr>
        <w:t xml:space="preserve"> companies have rolled out unmatched products and services, transformed what it means to promote eco-friendly practices, and even incorporated top-of-the-line technologies to provide distributors and employees alike with invaluabl</w:t>
      </w:r>
      <w:r w:rsidR="00605EB2" w:rsidRPr="006C709A">
        <w:rPr>
          <w:rFonts w:ascii="Times New Roman" w:hAnsi="Times New Roman" w:cs="Times New Roman"/>
          <w:szCs w:val="24"/>
          <w:shd w:val="clear" w:color="auto" w:fill="FFFFFF"/>
        </w:rPr>
        <w:t>e business tools and education</w:t>
      </w:r>
      <w:r w:rsidRPr="006C709A">
        <w:rPr>
          <w:rFonts w:ascii="Times New Roman" w:hAnsi="Times New Roman" w:cs="Times New Roman"/>
          <w:szCs w:val="24"/>
          <w:shd w:val="clear" w:color="auto" w:fill="FFFFFF"/>
        </w:rPr>
        <w:t>.</w:t>
      </w:r>
      <w:r w:rsidRPr="006C709A">
        <w:rPr>
          <w:rFonts w:ascii="Times New Roman" w:hAnsi="Times New Roman" w:cs="Times New Roman"/>
          <w:szCs w:val="24"/>
        </w:rPr>
        <w:t xml:space="preserve"> </w:t>
      </w:r>
      <w:r w:rsidR="00605EB2" w:rsidRPr="006C709A">
        <w:rPr>
          <w:rFonts w:ascii="Times New Roman" w:hAnsi="Times New Roman" w:cs="Times New Roman"/>
          <w:szCs w:val="24"/>
        </w:rPr>
        <w:t xml:space="preserve">Data from DSA’s </w:t>
      </w:r>
      <w:r w:rsidR="0040253D" w:rsidRPr="006C709A">
        <w:rPr>
          <w:rFonts w:ascii="Times New Roman" w:hAnsi="Times New Roman" w:cs="Times New Roman"/>
          <w:szCs w:val="24"/>
        </w:rPr>
        <w:t>2015</w:t>
      </w:r>
      <w:r w:rsidR="00605EB2" w:rsidRPr="006C709A">
        <w:rPr>
          <w:rFonts w:ascii="Times New Roman" w:hAnsi="Times New Roman" w:cs="Times New Roman"/>
          <w:szCs w:val="24"/>
        </w:rPr>
        <w:t xml:space="preserve"> Growth and Outlook Survey is available, with 2016 comparative data expected in Q1.</w:t>
      </w:r>
    </w:p>
    <w:p w:rsidR="006D4AA8" w:rsidRPr="006C709A" w:rsidRDefault="006D4AA8" w:rsidP="006C709A">
      <w:pPr>
        <w:spacing w:line="240" w:lineRule="auto"/>
        <w:rPr>
          <w:rFonts w:ascii="Times New Roman" w:hAnsi="Times New Roman" w:cs="Times New Roman"/>
          <w:sz w:val="24"/>
          <w:szCs w:val="24"/>
        </w:rPr>
      </w:pPr>
    </w:p>
    <w:p w:rsidR="001E0BD4" w:rsidRDefault="001E0BD4" w:rsidP="00C22603">
      <w:pPr>
        <w:pStyle w:val="ListParagraph"/>
        <w:numPr>
          <w:ilvl w:val="0"/>
          <w:numId w:val="4"/>
        </w:numPr>
        <w:jc w:val="left"/>
        <w:rPr>
          <w:rFonts w:ascii="Times New Roman" w:hAnsi="Times New Roman" w:cs="Times New Roman"/>
          <w:b/>
          <w:sz w:val="28"/>
        </w:rPr>
      </w:pPr>
      <w:r>
        <w:rPr>
          <w:rFonts w:ascii="Times New Roman" w:hAnsi="Times New Roman" w:cs="Times New Roman"/>
          <w:b/>
          <w:sz w:val="28"/>
        </w:rPr>
        <w:t xml:space="preserve"> </w:t>
      </w:r>
      <w:r w:rsidRPr="00E86E8A">
        <w:rPr>
          <w:rFonts w:ascii="Times New Roman" w:hAnsi="Times New Roman" w:cs="Times New Roman"/>
          <w:b/>
          <w:sz w:val="28"/>
        </w:rPr>
        <w:t>Business Challenges/Case Studies</w:t>
      </w:r>
    </w:p>
    <w:p w:rsidR="00E776BD" w:rsidRPr="00E776BD" w:rsidRDefault="00E776BD" w:rsidP="00E776BD">
      <w:pPr>
        <w:pStyle w:val="ListParagraph"/>
        <w:ind w:left="360"/>
        <w:jc w:val="left"/>
        <w:rPr>
          <w:rFonts w:ascii="Times New Roman" w:hAnsi="Times New Roman" w:cs="Times New Roman"/>
          <w:b/>
          <w:sz w:val="28"/>
        </w:rPr>
      </w:pPr>
    </w:p>
    <w:p w:rsidR="001E0BD4" w:rsidRPr="006C709A" w:rsidRDefault="001E0BD4" w:rsidP="006C709A">
      <w:pPr>
        <w:pStyle w:val="ListParagraph"/>
        <w:jc w:val="left"/>
        <w:rPr>
          <w:rFonts w:ascii="Times New Roman" w:hAnsi="Times New Roman" w:cs="Times New Roman"/>
          <w:szCs w:val="24"/>
        </w:rPr>
      </w:pPr>
      <w:r w:rsidRPr="006C709A">
        <w:rPr>
          <w:rFonts w:ascii="Times New Roman" w:hAnsi="Times New Roman" w:cs="Times New Roman"/>
          <w:b/>
          <w:i/>
          <w:szCs w:val="24"/>
        </w:rPr>
        <w:t>Purpose:</w:t>
      </w:r>
      <w:r w:rsidRPr="006C709A">
        <w:rPr>
          <w:rFonts w:ascii="Times New Roman" w:hAnsi="Times New Roman" w:cs="Times New Roman"/>
          <w:szCs w:val="24"/>
        </w:rPr>
        <w:t xml:space="preserve">  Produce multiple academic study products by partnering DSEF or DSA board member companies with an Academic Advisory Council member(s) or other academic or institution to engage professors and MBA or other graduate students to conduct research/data analysis or work on projects to address specific business challenges. These interactions will advance understanding of the direct selling business model, leverage the Foundation’s academic partnerships to address key industry challenges and provide valuable experiential learning opportunities and exposure to corporate opportunities for students and faculty.</w:t>
      </w:r>
    </w:p>
    <w:p w:rsidR="00A1082C" w:rsidRPr="006C709A" w:rsidRDefault="00A1082C" w:rsidP="006C709A">
      <w:pPr>
        <w:pStyle w:val="ListParagraph"/>
        <w:jc w:val="left"/>
        <w:rPr>
          <w:rFonts w:ascii="Times New Roman" w:hAnsi="Times New Roman" w:cs="Times New Roman"/>
          <w:szCs w:val="24"/>
        </w:rPr>
      </w:pPr>
    </w:p>
    <w:p w:rsidR="00A1082C" w:rsidRPr="006C709A" w:rsidRDefault="00A1082C" w:rsidP="006C709A">
      <w:pPr>
        <w:pStyle w:val="ListParagraph"/>
        <w:jc w:val="left"/>
        <w:rPr>
          <w:rFonts w:ascii="Times New Roman" w:hAnsi="Times New Roman" w:cs="Times New Roman"/>
          <w:szCs w:val="24"/>
        </w:rPr>
      </w:pPr>
      <w:r w:rsidRPr="006C709A">
        <w:rPr>
          <w:rFonts w:ascii="Times New Roman" w:hAnsi="Times New Roman" w:cs="Times New Roman"/>
          <w:b/>
          <w:i/>
          <w:szCs w:val="24"/>
        </w:rPr>
        <w:t>Status:</w:t>
      </w:r>
      <w:r w:rsidRPr="006C709A">
        <w:rPr>
          <w:rFonts w:ascii="Times New Roman" w:hAnsi="Times New Roman" w:cs="Times New Roman"/>
          <w:i/>
          <w:szCs w:val="24"/>
        </w:rPr>
        <w:t xml:space="preserve"> </w:t>
      </w:r>
      <w:r w:rsidRPr="006C709A">
        <w:rPr>
          <w:rFonts w:ascii="Times New Roman" w:hAnsi="Times New Roman" w:cs="Times New Roman"/>
          <w:szCs w:val="24"/>
        </w:rPr>
        <w:t xml:space="preserve">Under discussion. </w:t>
      </w:r>
    </w:p>
    <w:p w:rsidR="00E12B07" w:rsidRDefault="00E12B07" w:rsidP="00A1082C">
      <w:pPr>
        <w:pStyle w:val="ListParagraph"/>
        <w:jc w:val="left"/>
        <w:rPr>
          <w:rFonts w:ascii="Times New Roman" w:hAnsi="Times New Roman" w:cs="Times New Roman"/>
          <w:b/>
          <w:szCs w:val="24"/>
        </w:rPr>
      </w:pPr>
    </w:p>
    <w:p w:rsidR="00BF192A" w:rsidRDefault="00BF192A" w:rsidP="00A1082C">
      <w:pPr>
        <w:pStyle w:val="ListParagraph"/>
        <w:jc w:val="left"/>
        <w:rPr>
          <w:rFonts w:ascii="Times New Roman" w:hAnsi="Times New Roman" w:cs="Times New Roman"/>
          <w:b/>
          <w:szCs w:val="24"/>
        </w:rPr>
      </w:pPr>
    </w:p>
    <w:p w:rsidR="00BF192A" w:rsidRDefault="00BF192A" w:rsidP="00A1082C">
      <w:pPr>
        <w:pStyle w:val="ListParagraph"/>
        <w:jc w:val="left"/>
        <w:rPr>
          <w:rFonts w:ascii="Times New Roman" w:hAnsi="Times New Roman" w:cs="Times New Roman"/>
          <w:b/>
          <w:szCs w:val="24"/>
        </w:rPr>
      </w:pPr>
    </w:p>
    <w:p w:rsidR="00A1082C" w:rsidRPr="00E86E8A" w:rsidRDefault="00A1082C" w:rsidP="00C22603">
      <w:pPr>
        <w:pStyle w:val="ListParagraph"/>
        <w:jc w:val="left"/>
        <w:rPr>
          <w:rFonts w:ascii="Times New Roman" w:hAnsi="Times New Roman" w:cs="Times New Roman"/>
          <w:szCs w:val="24"/>
        </w:rPr>
      </w:pPr>
    </w:p>
    <w:sectPr w:rsidR="00A1082C" w:rsidRPr="00E86E8A" w:rsidSect="00EF1FA3">
      <w:footerReference w:type="default" r:id="rId8"/>
      <w:headerReference w:type="first" r:id="rId9"/>
      <w:pgSz w:w="12240" w:h="15840"/>
      <w:pgMar w:top="720" w:right="720" w:bottom="720" w:left="720" w:header="288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11" w:rsidRDefault="002D7611" w:rsidP="00334141">
      <w:pPr>
        <w:spacing w:after="0" w:line="240" w:lineRule="auto"/>
      </w:pPr>
      <w:r>
        <w:separator/>
      </w:r>
    </w:p>
  </w:endnote>
  <w:endnote w:type="continuationSeparator" w:id="0">
    <w:p w:rsidR="002D7611" w:rsidRDefault="002D7611" w:rsidP="0033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Albertina MT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09" w:rsidRDefault="00745609">
    <w:pPr>
      <w:pStyle w:val="Footer"/>
    </w:pPr>
    <w:r>
      <w:rPr>
        <w:noProof/>
      </w:rPr>
      <w:drawing>
        <wp:anchor distT="0" distB="0" distL="114300" distR="114300" simplePos="0" relativeHeight="251661312" behindDoc="1" locked="0" layoutInCell="1" allowOverlap="1" wp14:anchorId="1D485676" wp14:editId="7B299D31">
          <wp:simplePos x="0" y="0"/>
          <wp:positionH relativeFrom="page">
            <wp:posOffset>0</wp:posOffset>
          </wp:positionH>
          <wp:positionV relativeFrom="paragraph">
            <wp:posOffset>387350</wp:posOffset>
          </wp:positionV>
          <wp:extent cx="7772400" cy="1154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 Template v1.jpg"/>
                  <pic:cNvPicPr/>
                </pic:nvPicPr>
                <pic:blipFill rotWithShape="1">
                  <a:blip r:embed="rId1" cstate="print">
                    <a:extLst>
                      <a:ext uri="{28A0092B-C50C-407E-A947-70E740481C1C}">
                        <a14:useLocalDpi xmlns:a14="http://schemas.microsoft.com/office/drawing/2010/main" val="0"/>
                      </a:ext>
                    </a:extLst>
                  </a:blip>
                  <a:srcRect t="88517"/>
                  <a:stretch/>
                </pic:blipFill>
                <pic:spPr bwMode="auto">
                  <a:xfrm>
                    <a:off x="0" y="0"/>
                    <a:ext cx="7772400" cy="1154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11" w:rsidRDefault="002D7611" w:rsidP="00334141">
      <w:pPr>
        <w:spacing w:after="0" w:line="240" w:lineRule="auto"/>
      </w:pPr>
      <w:r>
        <w:separator/>
      </w:r>
    </w:p>
  </w:footnote>
  <w:footnote w:type="continuationSeparator" w:id="0">
    <w:p w:rsidR="002D7611" w:rsidRDefault="002D7611" w:rsidP="0033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09" w:rsidRDefault="00745609">
    <w:pPr>
      <w:pStyle w:val="Header"/>
    </w:pPr>
    <w:r>
      <w:rPr>
        <w:noProof/>
      </w:rPr>
      <w:drawing>
        <wp:anchor distT="0" distB="0" distL="114300" distR="114300" simplePos="0" relativeHeight="251659264" behindDoc="1" locked="0" layoutInCell="1" allowOverlap="1" wp14:anchorId="06806713" wp14:editId="06FF0A90">
          <wp:simplePos x="0" y="0"/>
          <wp:positionH relativeFrom="page">
            <wp:align>left</wp:align>
          </wp:positionH>
          <wp:positionV relativeFrom="paragraph">
            <wp:posOffset>-1828990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 Template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51F"/>
    <w:multiLevelType w:val="hybridMultilevel"/>
    <w:tmpl w:val="1508384C"/>
    <w:lvl w:ilvl="0" w:tplc="FC7606EE">
      <w:start w:val="1"/>
      <w:numFmt w:val="decimal"/>
      <w:lvlText w:val="%1."/>
      <w:lvlJc w:val="left"/>
      <w:pPr>
        <w:ind w:left="36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033B0"/>
    <w:multiLevelType w:val="hybridMultilevel"/>
    <w:tmpl w:val="40CC5250"/>
    <w:lvl w:ilvl="0" w:tplc="6DEED55C">
      <w:start w:val="1"/>
      <w:numFmt w:val="bullet"/>
      <w:pStyle w:val="DSEFSub-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33A4A"/>
    <w:multiLevelType w:val="hybridMultilevel"/>
    <w:tmpl w:val="B7666374"/>
    <w:lvl w:ilvl="0" w:tplc="D3D05FFC">
      <w:start w:val="1"/>
      <w:numFmt w:val="bullet"/>
      <w:pStyle w:val="Style1"/>
      <w:lvlText w:val=""/>
      <w:lvlJc w:val="left"/>
      <w:pPr>
        <w:ind w:left="720" w:hanging="360"/>
      </w:pPr>
      <w:rPr>
        <w:rFonts w:ascii="Symbol" w:hAnsi="Symbol" w:hint="default"/>
        <w:color w:val="002D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218D5"/>
    <w:multiLevelType w:val="hybridMultilevel"/>
    <w:tmpl w:val="97F037C2"/>
    <w:lvl w:ilvl="0" w:tplc="707CA5AA">
      <w:start w:val="1"/>
      <w:numFmt w:val="bullet"/>
      <w:pStyle w:val="DSEFBullet"/>
      <w:lvlText w:val=""/>
      <w:lvlJc w:val="left"/>
      <w:pPr>
        <w:ind w:left="720" w:hanging="360"/>
      </w:pPr>
      <w:rPr>
        <w:rFonts w:ascii="Symbol" w:hAnsi="Symbol" w:hint="default"/>
        <w:color w:val="002D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41"/>
    <w:rsid w:val="000325E1"/>
    <w:rsid w:val="00095D43"/>
    <w:rsid w:val="000C68C9"/>
    <w:rsid w:val="001427C8"/>
    <w:rsid w:val="001E0BD4"/>
    <w:rsid w:val="00247F8F"/>
    <w:rsid w:val="00271999"/>
    <w:rsid w:val="002D7611"/>
    <w:rsid w:val="00334141"/>
    <w:rsid w:val="00347CED"/>
    <w:rsid w:val="0040253D"/>
    <w:rsid w:val="00421979"/>
    <w:rsid w:val="004622D1"/>
    <w:rsid w:val="004D75FA"/>
    <w:rsid w:val="00542226"/>
    <w:rsid w:val="005929E0"/>
    <w:rsid w:val="005B7C43"/>
    <w:rsid w:val="005C4BC8"/>
    <w:rsid w:val="005D0695"/>
    <w:rsid w:val="005F50D0"/>
    <w:rsid w:val="00605EB2"/>
    <w:rsid w:val="006C4FC1"/>
    <w:rsid w:val="006C709A"/>
    <w:rsid w:val="006D4AA8"/>
    <w:rsid w:val="00745609"/>
    <w:rsid w:val="007A27DC"/>
    <w:rsid w:val="007C2B54"/>
    <w:rsid w:val="007D519F"/>
    <w:rsid w:val="008313A1"/>
    <w:rsid w:val="008D46F9"/>
    <w:rsid w:val="00956236"/>
    <w:rsid w:val="00964B11"/>
    <w:rsid w:val="0097383B"/>
    <w:rsid w:val="00976BD2"/>
    <w:rsid w:val="009C2AF3"/>
    <w:rsid w:val="009C73CD"/>
    <w:rsid w:val="00A1082C"/>
    <w:rsid w:val="00B062C6"/>
    <w:rsid w:val="00B275C6"/>
    <w:rsid w:val="00B64AB5"/>
    <w:rsid w:val="00B84241"/>
    <w:rsid w:val="00B95570"/>
    <w:rsid w:val="00BA4A9A"/>
    <w:rsid w:val="00BF192A"/>
    <w:rsid w:val="00C00A5C"/>
    <w:rsid w:val="00C0202B"/>
    <w:rsid w:val="00C22603"/>
    <w:rsid w:val="00C533ED"/>
    <w:rsid w:val="00CC6F83"/>
    <w:rsid w:val="00CD1FF1"/>
    <w:rsid w:val="00CF5AB5"/>
    <w:rsid w:val="00D24A88"/>
    <w:rsid w:val="00DA3EF2"/>
    <w:rsid w:val="00DA7A2C"/>
    <w:rsid w:val="00E12B07"/>
    <w:rsid w:val="00E167C6"/>
    <w:rsid w:val="00E776BD"/>
    <w:rsid w:val="00E870C9"/>
    <w:rsid w:val="00EF1FA3"/>
    <w:rsid w:val="00F42136"/>
    <w:rsid w:val="00F4223E"/>
    <w:rsid w:val="00F5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41"/>
  </w:style>
  <w:style w:type="paragraph" w:styleId="Footer">
    <w:name w:val="footer"/>
    <w:basedOn w:val="Normal"/>
    <w:link w:val="FooterChar"/>
    <w:uiPriority w:val="99"/>
    <w:unhideWhenUsed/>
    <w:rsid w:val="0033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41"/>
  </w:style>
  <w:style w:type="paragraph" w:customStyle="1" w:styleId="DSEFHeader">
    <w:name w:val="DSEF Header"/>
    <w:basedOn w:val="Normal"/>
    <w:qFormat/>
    <w:rsid w:val="00334141"/>
    <w:pPr>
      <w:spacing w:after="240" w:line="264" w:lineRule="auto"/>
    </w:pPr>
    <w:rPr>
      <w:rFonts w:ascii="Franklin Gothic Demi" w:hAnsi="Franklin Gothic Demi"/>
      <w:caps/>
      <w:color w:val="002D62"/>
      <w:sz w:val="36"/>
    </w:rPr>
  </w:style>
  <w:style w:type="paragraph" w:customStyle="1" w:styleId="DSEFSubhead">
    <w:name w:val="DSEF Subhead"/>
    <w:qFormat/>
    <w:rsid w:val="00334141"/>
    <w:pPr>
      <w:spacing w:after="240" w:line="264" w:lineRule="auto"/>
    </w:pPr>
    <w:rPr>
      <w:rFonts w:ascii="Franklin Gothic Medium" w:hAnsi="Franklin Gothic Medium"/>
      <w:color w:val="262626" w:themeColor="text1" w:themeTint="D9"/>
      <w:sz w:val="32"/>
    </w:rPr>
  </w:style>
  <w:style w:type="paragraph" w:customStyle="1" w:styleId="DSEFBodyCopy">
    <w:name w:val="DSEF Body Copy"/>
    <w:qFormat/>
    <w:rsid w:val="00247F8F"/>
    <w:pPr>
      <w:spacing w:after="240" w:line="264" w:lineRule="auto"/>
    </w:pPr>
    <w:rPr>
      <w:rFonts w:ascii="Franklin Gothic Book" w:hAnsi="Franklin Gothic Book"/>
      <w:color w:val="262626" w:themeColor="text1" w:themeTint="D9"/>
    </w:rPr>
  </w:style>
  <w:style w:type="paragraph" w:customStyle="1" w:styleId="DSEFBullet">
    <w:name w:val="DSEF Bullet"/>
    <w:basedOn w:val="DSEFBodyCopy"/>
    <w:qFormat/>
    <w:rsid w:val="00334141"/>
    <w:pPr>
      <w:numPr>
        <w:numId w:val="2"/>
      </w:numPr>
      <w:ind w:left="360"/>
    </w:pPr>
  </w:style>
  <w:style w:type="paragraph" w:customStyle="1" w:styleId="DSEFSub-bullet">
    <w:name w:val="DSEF Sub-bullet"/>
    <w:basedOn w:val="DSEFBullet"/>
    <w:qFormat/>
    <w:rsid w:val="00334141"/>
    <w:pPr>
      <w:numPr>
        <w:numId w:val="3"/>
      </w:numPr>
    </w:pPr>
  </w:style>
  <w:style w:type="paragraph" w:customStyle="1" w:styleId="Style1">
    <w:name w:val="Style1"/>
    <w:basedOn w:val="DSEFBullet"/>
    <w:qFormat/>
    <w:rsid w:val="00334141"/>
    <w:pPr>
      <w:numPr>
        <w:numId w:val="1"/>
      </w:numPr>
    </w:pPr>
  </w:style>
  <w:style w:type="paragraph" w:customStyle="1" w:styleId="DSEFSubSubhead">
    <w:name w:val="DSEF Sub Subhead"/>
    <w:basedOn w:val="DSEFSubhead"/>
    <w:qFormat/>
    <w:rsid w:val="00247F8F"/>
    <w:pPr>
      <w:spacing w:after="120"/>
    </w:pPr>
    <w:rPr>
      <w:i/>
      <w:color w:val="338FFF"/>
      <w:sz w:val="28"/>
    </w:rPr>
  </w:style>
  <w:style w:type="paragraph" w:styleId="Title">
    <w:name w:val="Title"/>
    <w:basedOn w:val="Normal"/>
    <w:link w:val="TitleChar"/>
    <w:uiPriority w:val="99"/>
    <w:qFormat/>
    <w:rsid w:val="00247F8F"/>
    <w:pPr>
      <w:tabs>
        <w:tab w:val="left" w:pos="900"/>
      </w:tabs>
      <w:autoSpaceDE w:val="0"/>
      <w:autoSpaceDN w:val="0"/>
      <w:adjustRightInd w:val="0"/>
      <w:spacing w:line="288" w:lineRule="auto"/>
      <w:textAlignment w:val="center"/>
    </w:pPr>
    <w:rPr>
      <w:rFonts w:ascii="Futura Std Book" w:hAnsi="Futura Std Book" w:cs="Futura Std Book"/>
      <w:b/>
      <w:bCs/>
      <w:color w:val="000000"/>
      <w:spacing w:val="21"/>
      <w:sz w:val="28"/>
      <w:szCs w:val="28"/>
    </w:rPr>
  </w:style>
  <w:style w:type="character" w:customStyle="1" w:styleId="TitleChar">
    <w:name w:val="Title Char"/>
    <w:basedOn w:val="DefaultParagraphFont"/>
    <w:link w:val="Title"/>
    <w:uiPriority w:val="99"/>
    <w:rsid w:val="00247F8F"/>
    <w:rPr>
      <w:rFonts w:ascii="Futura Std Book" w:hAnsi="Futura Std Book" w:cs="Futura Std Book"/>
      <w:b/>
      <w:bCs/>
      <w:color w:val="000000"/>
      <w:spacing w:val="21"/>
      <w:sz w:val="28"/>
      <w:szCs w:val="28"/>
    </w:rPr>
  </w:style>
  <w:style w:type="paragraph" w:customStyle="1" w:styleId="Head">
    <w:name w:val="Head"/>
    <w:basedOn w:val="Title"/>
    <w:uiPriority w:val="99"/>
    <w:rsid w:val="00247F8F"/>
    <w:pPr>
      <w:pBdr>
        <w:bottom w:val="single" w:sz="4" w:space="9" w:color="447E8D"/>
      </w:pBdr>
    </w:pPr>
    <w:rPr>
      <w:rFonts w:ascii="Futura Std Medium" w:hAnsi="Futura Std Medium" w:cs="Futura Std Medium"/>
      <w:spacing w:val="18"/>
      <w:sz w:val="24"/>
      <w:szCs w:val="24"/>
    </w:rPr>
  </w:style>
  <w:style w:type="paragraph" w:customStyle="1" w:styleId="body">
    <w:name w:val="body"/>
    <w:basedOn w:val="Normal"/>
    <w:uiPriority w:val="99"/>
    <w:rsid w:val="00247F8F"/>
    <w:pPr>
      <w:tabs>
        <w:tab w:val="left" w:pos="900"/>
      </w:tabs>
      <w:autoSpaceDE w:val="0"/>
      <w:autoSpaceDN w:val="0"/>
      <w:adjustRightInd w:val="0"/>
      <w:spacing w:line="288" w:lineRule="auto"/>
      <w:textAlignment w:val="center"/>
    </w:pPr>
    <w:rPr>
      <w:rFonts w:ascii="Albertina MT Std" w:hAnsi="Albertina MT Std" w:cs="Albertina MT Std"/>
      <w:color w:val="000000"/>
      <w:sz w:val="20"/>
      <w:szCs w:val="20"/>
    </w:rPr>
  </w:style>
  <w:style w:type="paragraph" w:customStyle="1" w:styleId="indentedhead">
    <w:name w:val="indented head"/>
    <w:basedOn w:val="Head"/>
    <w:uiPriority w:val="99"/>
    <w:rsid w:val="00247F8F"/>
    <w:pPr>
      <w:pBdr>
        <w:bottom w:val="single" w:sz="4" w:space="9" w:color="002D62"/>
      </w:pBdr>
      <w:ind w:left="360"/>
    </w:pPr>
  </w:style>
  <w:style w:type="paragraph" w:customStyle="1" w:styleId="indentedbody">
    <w:name w:val="indented body"/>
    <w:basedOn w:val="body"/>
    <w:uiPriority w:val="99"/>
    <w:rsid w:val="00247F8F"/>
    <w:pPr>
      <w:ind w:left="360"/>
    </w:pPr>
  </w:style>
  <w:style w:type="character" w:styleId="Hyperlink">
    <w:name w:val="Hyperlink"/>
    <w:basedOn w:val="DefaultParagraphFont"/>
    <w:uiPriority w:val="99"/>
    <w:unhideWhenUsed/>
    <w:rsid w:val="00EF1FA3"/>
    <w:rPr>
      <w:color w:val="0563C1" w:themeColor="hyperlink"/>
      <w:u w:val="single"/>
    </w:rPr>
  </w:style>
  <w:style w:type="paragraph" w:styleId="NormalWeb">
    <w:name w:val="Normal (Web)"/>
    <w:basedOn w:val="Normal"/>
    <w:uiPriority w:val="99"/>
    <w:unhideWhenUsed/>
    <w:rsid w:val="00EF1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0BD4"/>
    <w:pPr>
      <w:spacing w:after="0" w:line="240" w:lineRule="auto"/>
      <w:ind w:left="720"/>
      <w:contextualSpacing/>
      <w:jc w:val="center"/>
    </w:pPr>
    <w:rPr>
      <w:rFonts w:ascii="Cambria" w:hAnsi="Cambria"/>
      <w:sz w:val="24"/>
      <w:szCs w:val="28"/>
    </w:rPr>
  </w:style>
  <w:style w:type="character" w:styleId="CommentReference">
    <w:name w:val="annotation reference"/>
    <w:basedOn w:val="DefaultParagraphFont"/>
    <w:uiPriority w:val="99"/>
    <w:semiHidden/>
    <w:unhideWhenUsed/>
    <w:rsid w:val="001E0BD4"/>
    <w:rPr>
      <w:sz w:val="16"/>
      <w:szCs w:val="16"/>
    </w:rPr>
  </w:style>
  <w:style w:type="paragraph" w:styleId="CommentText">
    <w:name w:val="annotation text"/>
    <w:basedOn w:val="Normal"/>
    <w:link w:val="CommentTextChar"/>
    <w:uiPriority w:val="99"/>
    <w:semiHidden/>
    <w:unhideWhenUsed/>
    <w:rsid w:val="001E0BD4"/>
    <w:pPr>
      <w:spacing w:after="0" w:line="240" w:lineRule="auto"/>
      <w:jc w:val="center"/>
    </w:pPr>
    <w:rPr>
      <w:rFonts w:ascii="Cambria" w:hAnsi="Cambria"/>
      <w:sz w:val="20"/>
      <w:szCs w:val="20"/>
    </w:rPr>
  </w:style>
  <w:style w:type="character" w:customStyle="1" w:styleId="CommentTextChar">
    <w:name w:val="Comment Text Char"/>
    <w:basedOn w:val="DefaultParagraphFont"/>
    <w:link w:val="CommentText"/>
    <w:uiPriority w:val="99"/>
    <w:semiHidden/>
    <w:rsid w:val="001E0BD4"/>
    <w:rPr>
      <w:rFonts w:ascii="Cambria" w:hAnsi="Cambria"/>
      <w:sz w:val="20"/>
      <w:szCs w:val="20"/>
    </w:rPr>
  </w:style>
  <w:style w:type="paragraph" w:styleId="BalloonText">
    <w:name w:val="Balloon Text"/>
    <w:basedOn w:val="Normal"/>
    <w:link w:val="BalloonTextChar"/>
    <w:uiPriority w:val="99"/>
    <w:semiHidden/>
    <w:unhideWhenUsed/>
    <w:rsid w:val="001E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41"/>
  </w:style>
  <w:style w:type="paragraph" w:styleId="Footer">
    <w:name w:val="footer"/>
    <w:basedOn w:val="Normal"/>
    <w:link w:val="FooterChar"/>
    <w:uiPriority w:val="99"/>
    <w:unhideWhenUsed/>
    <w:rsid w:val="0033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41"/>
  </w:style>
  <w:style w:type="paragraph" w:customStyle="1" w:styleId="DSEFHeader">
    <w:name w:val="DSEF Header"/>
    <w:basedOn w:val="Normal"/>
    <w:qFormat/>
    <w:rsid w:val="00334141"/>
    <w:pPr>
      <w:spacing w:after="240" w:line="264" w:lineRule="auto"/>
    </w:pPr>
    <w:rPr>
      <w:rFonts w:ascii="Franklin Gothic Demi" w:hAnsi="Franklin Gothic Demi"/>
      <w:caps/>
      <w:color w:val="002D62"/>
      <w:sz w:val="36"/>
    </w:rPr>
  </w:style>
  <w:style w:type="paragraph" w:customStyle="1" w:styleId="DSEFSubhead">
    <w:name w:val="DSEF Subhead"/>
    <w:qFormat/>
    <w:rsid w:val="00334141"/>
    <w:pPr>
      <w:spacing w:after="240" w:line="264" w:lineRule="auto"/>
    </w:pPr>
    <w:rPr>
      <w:rFonts w:ascii="Franklin Gothic Medium" w:hAnsi="Franklin Gothic Medium"/>
      <w:color w:val="262626" w:themeColor="text1" w:themeTint="D9"/>
      <w:sz w:val="32"/>
    </w:rPr>
  </w:style>
  <w:style w:type="paragraph" w:customStyle="1" w:styleId="DSEFBodyCopy">
    <w:name w:val="DSEF Body Copy"/>
    <w:qFormat/>
    <w:rsid w:val="00247F8F"/>
    <w:pPr>
      <w:spacing w:after="240" w:line="264" w:lineRule="auto"/>
    </w:pPr>
    <w:rPr>
      <w:rFonts w:ascii="Franklin Gothic Book" w:hAnsi="Franklin Gothic Book"/>
      <w:color w:val="262626" w:themeColor="text1" w:themeTint="D9"/>
    </w:rPr>
  </w:style>
  <w:style w:type="paragraph" w:customStyle="1" w:styleId="DSEFBullet">
    <w:name w:val="DSEF Bullet"/>
    <w:basedOn w:val="DSEFBodyCopy"/>
    <w:qFormat/>
    <w:rsid w:val="00334141"/>
    <w:pPr>
      <w:numPr>
        <w:numId w:val="2"/>
      </w:numPr>
      <w:ind w:left="360"/>
    </w:pPr>
  </w:style>
  <w:style w:type="paragraph" w:customStyle="1" w:styleId="DSEFSub-bullet">
    <w:name w:val="DSEF Sub-bullet"/>
    <w:basedOn w:val="DSEFBullet"/>
    <w:qFormat/>
    <w:rsid w:val="00334141"/>
    <w:pPr>
      <w:numPr>
        <w:numId w:val="3"/>
      </w:numPr>
    </w:pPr>
  </w:style>
  <w:style w:type="paragraph" w:customStyle="1" w:styleId="Style1">
    <w:name w:val="Style1"/>
    <w:basedOn w:val="DSEFBullet"/>
    <w:qFormat/>
    <w:rsid w:val="00334141"/>
    <w:pPr>
      <w:numPr>
        <w:numId w:val="1"/>
      </w:numPr>
    </w:pPr>
  </w:style>
  <w:style w:type="paragraph" w:customStyle="1" w:styleId="DSEFSubSubhead">
    <w:name w:val="DSEF Sub Subhead"/>
    <w:basedOn w:val="DSEFSubhead"/>
    <w:qFormat/>
    <w:rsid w:val="00247F8F"/>
    <w:pPr>
      <w:spacing w:after="120"/>
    </w:pPr>
    <w:rPr>
      <w:i/>
      <w:color w:val="338FFF"/>
      <w:sz w:val="28"/>
    </w:rPr>
  </w:style>
  <w:style w:type="paragraph" w:styleId="Title">
    <w:name w:val="Title"/>
    <w:basedOn w:val="Normal"/>
    <w:link w:val="TitleChar"/>
    <w:uiPriority w:val="99"/>
    <w:qFormat/>
    <w:rsid w:val="00247F8F"/>
    <w:pPr>
      <w:tabs>
        <w:tab w:val="left" w:pos="900"/>
      </w:tabs>
      <w:autoSpaceDE w:val="0"/>
      <w:autoSpaceDN w:val="0"/>
      <w:adjustRightInd w:val="0"/>
      <w:spacing w:line="288" w:lineRule="auto"/>
      <w:textAlignment w:val="center"/>
    </w:pPr>
    <w:rPr>
      <w:rFonts w:ascii="Futura Std Book" w:hAnsi="Futura Std Book" w:cs="Futura Std Book"/>
      <w:b/>
      <w:bCs/>
      <w:color w:val="000000"/>
      <w:spacing w:val="21"/>
      <w:sz w:val="28"/>
      <w:szCs w:val="28"/>
    </w:rPr>
  </w:style>
  <w:style w:type="character" w:customStyle="1" w:styleId="TitleChar">
    <w:name w:val="Title Char"/>
    <w:basedOn w:val="DefaultParagraphFont"/>
    <w:link w:val="Title"/>
    <w:uiPriority w:val="99"/>
    <w:rsid w:val="00247F8F"/>
    <w:rPr>
      <w:rFonts w:ascii="Futura Std Book" w:hAnsi="Futura Std Book" w:cs="Futura Std Book"/>
      <w:b/>
      <w:bCs/>
      <w:color w:val="000000"/>
      <w:spacing w:val="21"/>
      <w:sz w:val="28"/>
      <w:szCs w:val="28"/>
    </w:rPr>
  </w:style>
  <w:style w:type="paragraph" w:customStyle="1" w:styleId="Head">
    <w:name w:val="Head"/>
    <w:basedOn w:val="Title"/>
    <w:uiPriority w:val="99"/>
    <w:rsid w:val="00247F8F"/>
    <w:pPr>
      <w:pBdr>
        <w:bottom w:val="single" w:sz="4" w:space="9" w:color="447E8D"/>
      </w:pBdr>
    </w:pPr>
    <w:rPr>
      <w:rFonts w:ascii="Futura Std Medium" w:hAnsi="Futura Std Medium" w:cs="Futura Std Medium"/>
      <w:spacing w:val="18"/>
      <w:sz w:val="24"/>
      <w:szCs w:val="24"/>
    </w:rPr>
  </w:style>
  <w:style w:type="paragraph" w:customStyle="1" w:styleId="body">
    <w:name w:val="body"/>
    <w:basedOn w:val="Normal"/>
    <w:uiPriority w:val="99"/>
    <w:rsid w:val="00247F8F"/>
    <w:pPr>
      <w:tabs>
        <w:tab w:val="left" w:pos="900"/>
      </w:tabs>
      <w:autoSpaceDE w:val="0"/>
      <w:autoSpaceDN w:val="0"/>
      <w:adjustRightInd w:val="0"/>
      <w:spacing w:line="288" w:lineRule="auto"/>
      <w:textAlignment w:val="center"/>
    </w:pPr>
    <w:rPr>
      <w:rFonts w:ascii="Albertina MT Std" w:hAnsi="Albertina MT Std" w:cs="Albertina MT Std"/>
      <w:color w:val="000000"/>
      <w:sz w:val="20"/>
      <w:szCs w:val="20"/>
    </w:rPr>
  </w:style>
  <w:style w:type="paragraph" w:customStyle="1" w:styleId="indentedhead">
    <w:name w:val="indented head"/>
    <w:basedOn w:val="Head"/>
    <w:uiPriority w:val="99"/>
    <w:rsid w:val="00247F8F"/>
    <w:pPr>
      <w:pBdr>
        <w:bottom w:val="single" w:sz="4" w:space="9" w:color="002D62"/>
      </w:pBdr>
      <w:ind w:left="360"/>
    </w:pPr>
  </w:style>
  <w:style w:type="paragraph" w:customStyle="1" w:styleId="indentedbody">
    <w:name w:val="indented body"/>
    <w:basedOn w:val="body"/>
    <w:uiPriority w:val="99"/>
    <w:rsid w:val="00247F8F"/>
    <w:pPr>
      <w:ind w:left="360"/>
    </w:pPr>
  </w:style>
  <w:style w:type="character" w:styleId="Hyperlink">
    <w:name w:val="Hyperlink"/>
    <w:basedOn w:val="DefaultParagraphFont"/>
    <w:uiPriority w:val="99"/>
    <w:unhideWhenUsed/>
    <w:rsid w:val="00EF1FA3"/>
    <w:rPr>
      <w:color w:val="0563C1" w:themeColor="hyperlink"/>
      <w:u w:val="single"/>
    </w:rPr>
  </w:style>
  <w:style w:type="paragraph" w:styleId="NormalWeb">
    <w:name w:val="Normal (Web)"/>
    <w:basedOn w:val="Normal"/>
    <w:uiPriority w:val="99"/>
    <w:unhideWhenUsed/>
    <w:rsid w:val="00EF1F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0BD4"/>
    <w:pPr>
      <w:spacing w:after="0" w:line="240" w:lineRule="auto"/>
      <w:ind w:left="720"/>
      <w:contextualSpacing/>
      <w:jc w:val="center"/>
    </w:pPr>
    <w:rPr>
      <w:rFonts w:ascii="Cambria" w:hAnsi="Cambria"/>
      <w:sz w:val="24"/>
      <w:szCs w:val="28"/>
    </w:rPr>
  </w:style>
  <w:style w:type="character" w:styleId="CommentReference">
    <w:name w:val="annotation reference"/>
    <w:basedOn w:val="DefaultParagraphFont"/>
    <w:uiPriority w:val="99"/>
    <w:semiHidden/>
    <w:unhideWhenUsed/>
    <w:rsid w:val="001E0BD4"/>
    <w:rPr>
      <w:sz w:val="16"/>
      <w:szCs w:val="16"/>
    </w:rPr>
  </w:style>
  <w:style w:type="paragraph" w:styleId="CommentText">
    <w:name w:val="annotation text"/>
    <w:basedOn w:val="Normal"/>
    <w:link w:val="CommentTextChar"/>
    <w:uiPriority w:val="99"/>
    <w:semiHidden/>
    <w:unhideWhenUsed/>
    <w:rsid w:val="001E0BD4"/>
    <w:pPr>
      <w:spacing w:after="0" w:line="240" w:lineRule="auto"/>
      <w:jc w:val="center"/>
    </w:pPr>
    <w:rPr>
      <w:rFonts w:ascii="Cambria" w:hAnsi="Cambria"/>
      <w:sz w:val="20"/>
      <w:szCs w:val="20"/>
    </w:rPr>
  </w:style>
  <w:style w:type="character" w:customStyle="1" w:styleId="CommentTextChar">
    <w:name w:val="Comment Text Char"/>
    <w:basedOn w:val="DefaultParagraphFont"/>
    <w:link w:val="CommentText"/>
    <w:uiPriority w:val="99"/>
    <w:semiHidden/>
    <w:rsid w:val="001E0BD4"/>
    <w:rPr>
      <w:rFonts w:ascii="Cambria" w:hAnsi="Cambria"/>
      <w:sz w:val="20"/>
      <w:szCs w:val="20"/>
    </w:rPr>
  </w:style>
  <w:style w:type="paragraph" w:styleId="BalloonText">
    <w:name w:val="Balloon Text"/>
    <w:basedOn w:val="Normal"/>
    <w:link w:val="BalloonTextChar"/>
    <w:uiPriority w:val="99"/>
    <w:semiHidden/>
    <w:unhideWhenUsed/>
    <w:rsid w:val="001E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Reuscher, Mike</dc:creator>
  <cp:lastModifiedBy>Brandy Spears</cp:lastModifiedBy>
  <cp:revision>2</cp:revision>
  <cp:lastPrinted>2017-07-17T15:19:00Z</cp:lastPrinted>
  <dcterms:created xsi:type="dcterms:W3CDTF">2017-07-17T18:52:00Z</dcterms:created>
  <dcterms:modified xsi:type="dcterms:W3CDTF">2017-07-17T18:52:00Z</dcterms:modified>
</cp:coreProperties>
</file>